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9E77" w14:textId="25C96B1C" w:rsidR="00A87320" w:rsidRPr="003C795D" w:rsidRDefault="00AF4E6E" w:rsidP="003901E3">
      <w:pPr>
        <w:jc w:val="right"/>
        <w:rPr>
          <w:rFonts w:ascii="Aptos" w:hAnsi="Aptos"/>
          <w:b/>
          <w:bCs/>
          <w:color w:val="808080" w:themeColor="background1" w:themeShade="80"/>
        </w:rPr>
      </w:pPr>
      <w:r w:rsidRPr="003C795D">
        <w:rPr>
          <w:rFonts w:ascii="Aptos" w:hAnsi="Aptos"/>
          <w:b/>
          <w:bCs/>
          <w:color w:val="808080" w:themeColor="background1" w:themeShade="80"/>
        </w:rPr>
        <w:t>[Lugar y fecha]</w:t>
      </w:r>
    </w:p>
    <w:p w14:paraId="207137C4" w14:textId="28F6FC67" w:rsidR="000C4DEC" w:rsidRPr="003C795D" w:rsidRDefault="003901E3" w:rsidP="003901E3">
      <w:pPr>
        <w:pStyle w:val="Sinespaciado"/>
        <w:jc w:val="both"/>
        <w:rPr>
          <w:rFonts w:ascii="Aptos" w:hAnsi="Aptos"/>
          <w:b/>
        </w:rPr>
      </w:pPr>
      <w:r w:rsidRPr="003C795D">
        <w:rPr>
          <w:rFonts w:ascii="Aptos" w:hAnsi="Aptos"/>
          <w:b/>
        </w:rPr>
        <w:t>Mtra. Liliana Arcos Mata</w:t>
      </w:r>
    </w:p>
    <w:p w14:paraId="330C6B4C" w14:textId="7D54A8CC" w:rsidR="000C4DEC" w:rsidRPr="003C795D" w:rsidRDefault="003901E3" w:rsidP="003901E3">
      <w:pPr>
        <w:pStyle w:val="Sinespaciado"/>
        <w:jc w:val="both"/>
        <w:rPr>
          <w:rFonts w:ascii="Aptos" w:hAnsi="Aptos"/>
          <w:b/>
          <w:sz w:val="18"/>
          <w:szCs w:val="18"/>
        </w:rPr>
      </w:pPr>
      <w:r w:rsidRPr="003C795D">
        <w:rPr>
          <w:rFonts w:ascii="Aptos" w:hAnsi="Aptos"/>
          <w:b/>
          <w:sz w:val="18"/>
          <w:szCs w:val="18"/>
        </w:rPr>
        <w:t>Coordinadora del Posgrado Interinstitucional</w:t>
      </w:r>
    </w:p>
    <w:p w14:paraId="4422E9F9" w14:textId="3D4E506B" w:rsidR="003901E3" w:rsidRPr="003C795D" w:rsidRDefault="003901E3" w:rsidP="003901E3">
      <w:pPr>
        <w:pStyle w:val="Sinespaciado"/>
        <w:jc w:val="both"/>
        <w:rPr>
          <w:rFonts w:ascii="Aptos" w:hAnsi="Aptos"/>
          <w:b/>
          <w:sz w:val="18"/>
          <w:szCs w:val="18"/>
        </w:rPr>
      </w:pPr>
      <w:r w:rsidRPr="003C795D">
        <w:rPr>
          <w:rFonts w:ascii="Aptos" w:hAnsi="Aptos"/>
          <w:b/>
          <w:sz w:val="18"/>
          <w:szCs w:val="18"/>
        </w:rPr>
        <w:t xml:space="preserve">en Derechos Humanos de la </w:t>
      </w:r>
      <w:proofErr w:type="spellStart"/>
      <w:r w:rsidRPr="003C795D">
        <w:rPr>
          <w:rFonts w:ascii="Aptos" w:hAnsi="Aptos"/>
          <w:b/>
          <w:sz w:val="18"/>
          <w:szCs w:val="18"/>
        </w:rPr>
        <w:t>UATx</w:t>
      </w:r>
      <w:proofErr w:type="spellEnd"/>
    </w:p>
    <w:p w14:paraId="156E3CC3" w14:textId="551CB239" w:rsidR="00D1001B" w:rsidRPr="003C795D" w:rsidRDefault="00D1001B" w:rsidP="003901E3">
      <w:pPr>
        <w:pStyle w:val="Sinespaciado"/>
        <w:jc w:val="both"/>
        <w:rPr>
          <w:rFonts w:ascii="Aptos" w:hAnsi="Aptos"/>
          <w:b/>
        </w:rPr>
      </w:pPr>
      <w:r w:rsidRPr="003C795D">
        <w:rPr>
          <w:rFonts w:ascii="Aptos" w:hAnsi="Aptos"/>
          <w:b/>
        </w:rPr>
        <w:t>P</w:t>
      </w:r>
      <w:r w:rsidR="00CB65B5" w:rsidRPr="003C795D">
        <w:rPr>
          <w:rFonts w:ascii="Aptos" w:hAnsi="Aptos"/>
          <w:b/>
        </w:rPr>
        <w:t xml:space="preserve"> R E S E N T E</w:t>
      </w:r>
    </w:p>
    <w:p w14:paraId="2D2C01FA" w14:textId="77777777" w:rsidR="00D1001B" w:rsidRPr="003C795D" w:rsidRDefault="00D1001B" w:rsidP="003901E3">
      <w:pPr>
        <w:pStyle w:val="Sinespaciado"/>
        <w:jc w:val="both"/>
        <w:rPr>
          <w:rFonts w:ascii="Aptos" w:hAnsi="Aptos"/>
        </w:rPr>
      </w:pPr>
    </w:p>
    <w:p w14:paraId="0C54A412" w14:textId="0579DE8F" w:rsidR="00D1001B" w:rsidRPr="003C795D" w:rsidRDefault="001D682A" w:rsidP="003901E3">
      <w:pPr>
        <w:spacing w:line="276" w:lineRule="auto"/>
        <w:jc w:val="both"/>
        <w:rPr>
          <w:rFonts w:ascii="Aptos" w:hAnsi="Aptos"/>
        </w:rPr>
      </w:pPr>
      <w:r w:rsidRPr="003C795D">
        <w:rPr>
          <w:rFonts w:ascii="Aptos" w:hAnsi="Aptos"/>
        </w:rPr>
        <w:t>Yo</w:t>
      </w:r>
      <w:r w:rsidR="00D1001B" w:rsidRPr="003C795D">
        <w:rPr>
          <w:rFonts w:ascii="Aptos" w:hAnsi="Aptos"/>
        </w:rPr>
        <w:t>,</w:t>
      </w:r>
      <w:r w:rsidR="007949D8" w:rsidRPr="003C795D">
        <w:rPr>
          <w:rFonts w:ascii="Aptos" w:hAnsi="Aptos"/>
        </w:rPr>
        <w:t xml:space="preserve"> </w:t>
      </w:r>
      <w:r w:rsidR="007949D8" w:rsidRPr="003C795D">
        <w:rPr>
          <w:rFonts w:ascii="Aptos" w:hAnsi="Aptos"/>
          <w:b/>
          <w:bCs/>
          <w:color w:val="808080" w:themeColor="background1" w:themeShade="80"/>
        </w:rPr>
        <w:t>[la/el]</w:t>
      </w:r>
      <w:r w:rsidR="00D1001B" w:rsidRPr="003C795D">
        <w:rPr>
          <w:rFonts w:ascii="Aptos" w:hAnsi="Aptos"/>
          <w:b/>
          <w:bCs/>
          <w:color w:val="808080" w:themeColor="background1" w:themeShade="80"/>
        </w:rPr>
        <w:t xml:space="preserve"> </w:t>
      </w:r>
      <w:r w:rsidR="007949D8" w:rsidRPr="003C795D">
        <w:rPr>
          <w:rFonts w:ascii="Aptos" w:hAnsi="Aptos"/>
          <w:b/>
          <w:bCs/>
          <w:color w:val="808080" w:themeColor="background1" w:themeShade="80"/>
        </w:rPr>
        <w:t>[</w:t>
      </w:r>
      <w:r w:rsidR="00D1001B" w:rsidRPr="003C795D">
        <w:rPr>
          <w:rFonts w:ascii="Aptos" w:hAnsi="Aptos"/>
          <w:b/>
          <w:bCs/>
          <w:color w:val="808080" w:themeColor="background1" w:themeShade="80"/>
        </w:rPr>
        <w:t>Dr</w:t>
      </w:r>
      <w:r w:rsidR="007949D8" w:rsidRPr="003C795D">
        <w:rPr>
          <w:rFonts w:ascii="Aptos" w:hAnsi="Aptos"/>
          <w:b/>
          <w:bCs/>
          <w:color w:val="808080" w:themeColor="background1" w:themeShade="80"/>
        </w:rPr>
        <w:t>.</w:t>
      </w:r>
      <w:r w:rsidR="00456E97" w:rsidRPr="003C795D">
        <w:rPr>
          <w:rFonts w:ascii="Aptos" w:hAnsi="Aptos"/>
          <w:b/>
          <w:bCs/>
          <w:color w:val="808080" w:themeColor="background1" w:themeShade="80"/>
        </w:rPr>
        <w:t>/</w:t>
      </w:r>
      <w:r w:rsidR="007949D8" w:rsidRPr="003C795D">
        <w:rPr>
          <w:rFonts w:ascii="Aptos" w:hAnsi="Aptos"/>
          <w:b/>
          <w:bCs/>
          <w:color w:val="808080" w:themeColor="background1" w:themeShade="80"/>
        </w:rPr>
        <w:t>Dr</w:t>
      </w:r>
      <w:r w:rsidR="00456E97" w:rsidRPr="003C795D">
        <w:rPr>
          <w:rFonts w:ascii="Aptos" w:hAnsi="Aptos"/>
          <w:b/>
          <w:bCs/>
          <w:color w:val="808080" w:themeColor="background1" w:themeShade="80"/>
        </w:rPr>
        <w:t>a</w:t>
      </w:r>
      <w:r w:rsidR="00D1001B" w:rsidRPr="003C795D">
        <w:rPr>
          <w:rFonts w:ascii="Aptos" w:hAnsi="Aptos"/>
          <w:b/>
          <w:bCs/>
          <w:color w:val="808080" w:themeColor="background1" w:themeShade="80"/>
        </w:rPr>
        <w:t>.</w:t>
      </w:r>
      <w:r w:rsidR="007949D8" w:rsidRPr="003C795D">
        <w:rPr>
          <w:rFonts w:ascii="Aptos" w:hAnsi="Aptos"/>
          <w:b/>
          <w:bCs/>
          <w:color w:val="808080" w:themeColor="background1" w:themeShade="80"/>
        </w:rPr>
        <w:t>]</w:t>
      </w:r>
      <w:r w:rsidR="00D1001B" w:rsidRPr="003C795D">
        <w:rPr>
          <w:rFonts w:ascii="Aptos" w:hAnsi="Aptos"/>
          <w:b/>
          <w:bCs/>
          <w:color w:val="808080" w:themeColor="background1" w:themeShade="80"/>
        </w:rPr>
        <w:t xml:space="preserve"> </w:t>
      </w:r>
      <w:r w:rsidR="007949D8" w:rsidRPr="003C795D">
        <w:rPr>
          <w:rFonts w:ascii="Aptos" w:hAnsi="Aptos"/>
          <w:b/>
          <w:bCs/>
          <w:color w:val="808080" w:themeColor="background1" w:themeShade="80"/>
        </w:rPr>
        <w:t>[Nombre completo]</w:t>
      </w:r>
      <w:r w:rsidR="008020A6" w:rsidRPr="003C795D">
        <w:rPr>
          <w:rFonts w:ascii="Aptos" w:hAnsi="Aptos"/>
        </w:rPr>
        <w:t>,</w:t>
      </w:r>
      <w:r w:rsidR="00A734BB" w:rsidRPr="003C795D">
        <w:rPr>
          <w:rFonts w:ascii="Aptos" w:hAnsi="Aptos"/>
        </w:rPr>
        <w:t xml:space="preserve"> </w:t>
      </w:r>
      <w:r w:rsidR="007949D8" w:rsidRPr="003C795D">
        <w:rPr>
          <w:rFonts w:ascii="Aptos" w:hAnsi="Aptos"/>
        </w:rPr>
        <w:t>le inform</w:t>
      </w:r>
      <w:r w:rsidRPr="003C795D">
        <w:rPr>
          <w:rFonts w:ascii="Aptos" w:hAnsi="Aptos"/>
        </w:rPr>
        <w:t>o</w:t>
      </w:r>
      <w:r w:rsidR="007949D8" w:rsidRPr="003C795D">
        <w:rPr>
          <w:rFonts w:ascii="Aptos" w:hAnsi="Aptos"/>
        </w:rPr>
        <w:t xml:space="preserve"> </w:t>
      </w:r>
      <w:r w:rsidR="00E91DCD" w:rsidRPr="003C795D">
        <w:rPr>
          <w:rFonts w:ascii="Aptos" w:hAnsi="Aptos"/>
        </w:rPr>
        <w:t>que,</w:t>
      </w:r>
      <w:r w:rsidR="00D1001B" w:rsidRPr="003C795D">
        <w:rPr>
          <w:rFonts w:ascii="Aptos" w:hAnsi="Aptos"/>
        </w:rPr>
        <w:t xml:space="preserve"> en caso de ser aprobada </w:t>
      </w:r>
      <w:r w:rsidR="007949D8" w:rsidRPr="003C795D">
        <w:rPr>
          <w:rFonts w:ascii="Aptos" w:hAnsi="Aptos"/>
        </w:rPr>
        <w:t>mi solicitud de estancia posdoctoral</w:t>
      </w:r>
      <w:r w:rsidR="00D1001B" w:rsidRPr="003C795D">
        <w:rPr>
          <w:rFonts w:ascii="Aptos" w:hAnsi="Aptos"/>
        </w:rPr>
        <w:t xml:space="preserve">, me comprometo a cumplir con </w:t>
      </w:r>
      <w:r w:rsidR="008020A6" w:rsidRPr="003C795D">
        <w:rPr>
          <w:rFonts w:ascii="Aptos" w:hAnsi="Aptos"/>
        </w:rPr>
        <w:t>las siguientes obligaciones</w:t>
      </w:r>
      <w:r w:rsidR="00D1001B" w:rsidRPr="003C795D">
        <w:rPr>
          <w:rFonts w:ascii="Aptos" w:hAnsi="Aptos"/>
        </w:rPr>
        <w:t>:</w:t>
      </w:r>
    </w:p>
    <w:p w14:paraId="4B35639C" w14:textId="60ECEEE9" w:rsidR="003901E3" w:rsidRPr="003C795D" w:rsidRDefault="003901E3" w:rsidP="003901E3">
      <w:pPr>
        <w:pStyle w:val="Default"/>
        <w:numPr>
          <w:ilvl w:val="0"/>
          <w:numId w:val="1"/>
        </w:numPr>
        <w:spacing w:line="276" w:lineRule="auto"/>
        <w:jc w:val="both"/>
        <w:rPr>
          <w:rFonts w:ascii="Aptos" w:hAnsi="Aptos"/>
          <w:sz w:val="22"/>
          <w:szCs w:val="22"/>
        </w:rPr>
      </w:pPr>
      <w:r w:rsidRPr="003C795D">
        <w:rPr>
          <w:rFonts w:ascii="Aptos" w:hAnsi="Aptos"/>
          <w:sz w:val="22"/>
          <w:szCs w:val="22"/>
        </w:rPr>
        <w:t xml:space="preserve">Iniciar la Estancia en la fecha indicada en la presente convocatoria. </w:t>
      </w:r>
    </w:p>
    <w:p w14:paraId="2B54BDDD" w14:textId="4DAF8660" w:rsidR="003901E3" w:rsidRPr="003C795D" w:rsidRDefault="003901E3" w:rsidP="003901E3">
      <w:pPr>
        <w:pStyle w:val="Default"/>
        <w:numPr>
          <w:ilvl w:val="0"/>
          <w:numId w:val="1"/>
        </w:numPr>
        <w:spacing w:line="276" w:lineRule="auto"/>
        <w:jc w:val="both"/>
        <w:rPr>
          <w:rFonts w:ascii="Aptos" w:hAnsi="Aptos"/>
          <w:sz w:val="22"/>
          <w:szCs w:val="22"/>
        </w:rPr>
      </w:pPr>
      <w:r w:rsidRPr="003C795D">
        <w:rPr>
          <w:rFonts w:ascii="Aptos" w:hAnsi="Aptos"/>
          <w:sz w:val="22"/>
          <w:szCs w:val="22"/>
        </w:rPr>
        <w:t xml:space="preserve">Cumplir con el desarrollo del Proyecto conforme al cronograma y </w:t>
      </w:r>
      <w:r w:rsidRPr="003C795D">
        <w:rPr>
          <w:rFonts w:ascii="Aptos" w:hAnsi="Aptos"/>
          <w:b/>
          <w:bCs/>
          <w:sz w:val="22"/>
          <w:szCs w:val="22"/>
        </w:rPr>
        <w:t>de forma presencial</w:t>
      </w:r>
      <w:r w:rsidRPr="003C795D">
        <w:rPr>
          <w:rFonts w:ascii="Aptos" w:hAnsi="Aptos"/>
          <w:sz w:val="22"/>
          <w:szCs w:val="22"/>
        </w:rPr>
        <w:t xml:space="preserve"> en la institución Receptora. </w:t>
      </w:r>
    </w:p>
    <w:p w14:paraId="61398D40" w14:textId="446D8FE0" w:rsidR="003901E3" w:rsidRPr="003C795D" w:rsidRDefault="003901E3" w:rsidP="003901E3">
      <w:pPr>
        <w:pStyle w:val="Default"/>
        <w:numPr>
          <w:ilvl w:val="0"/>
          <w:numId w:val="1"/>
        </w:numPr>
        <w:spacing w:line="276" w:lineRule="auto"/>
        <w:jc w:val="both"/>
        <w:rPr>
          <w:rFonts w:ascii="Aptos" w:hAnsi="Aptos"/>
          <w:sz w:val="22"/>
          <w:szCs w:val="22"/>
        </w:rPr>
      </w:pPr>
      <w:r w:rsidRPr="003C795D">
        <w:rPr>
          <w:rFonts w:ascii="Aptos" w:hAnsi="Aptos"/>
          <w:b/>
          <w:bCs/>
          <w:sz w:val="22"/>
          <w:szCs w:val="22"/>
        </w:rPr>
        <w:t>Mantener una dedicación de tiempo completo para el desarrollo del proyecto</w:t>
      </w:r>
      <w:r w:rsidRPr="003C795D">
        <w:rPr>
          <w:rFonts w:ascii="Aptos" w:hAnsi="Aptos"/>
          <w:sz w:val="22"/>
          <w:szCs w:val="22"/>
        </w:rPr>
        <w:t xml:space="preserve">. </w:t>
      </w:r>
      <w:r w:rsidRPr="003C795D">
        <w:rPr>
          <w:rFonts w:ascii="Aptos" w:hAnsi="Aptos"/>
          <w:b/>
          <w:bCs/>
          <w:sz w:val="22"/>
          <w:szCs w:val="22"/>
        </w:rPr>
        <w:t>En caso de realizar otras actividades laborales en alguna institución, estas deberán ser compatibles en horario y ubicación con la dedicación al desarrollo del proyecto, siempre y cuando no interfieran con el cumplimiento de los objetivos, cronograma y obligaciones de la estancia posdoctoral durante la vigencia de la beca de la Estancia Posdoctoral</w:t>
      </w:r>
      <w:r w:rsidRPr="003C795D">
        <w:rPr>
          <w:rFonts w:ascii="Aptos" w:hAnsi="Aptos"/>
          <w:sz w:val="22"/>
          <w:szCs w:val="22"/>
        </w:rPr>
        <w:t xml:space="preserve">. Asimismo, </w:t>
      </w:r>
      <w:r w:rsidR="003C795D">
        <w:rPr>
          <w:rFonts w:ascii="Aptos" w:hAnsi="Aptos"/>
          <w:sz w:val="22"/>
          <w:szCs w:val="22"/>
        </w:rPr>
        <w:t xml:space="preserve">declaro no </w:t>
      </w:r>
      <w:r w:rsidRPr="003C795D">
        <w:rPr>
          <w:rFonts w:ascii="Aptos" w:hAnsi="Aptos"/>
          <w:sz w:val="22"/>
          <w:szCs w:val="22"/>
        </w:rPr>
        <w:t xml:space="preserve">contar con adscripción laboral en la Institución Receptora durante la vigencia de la beca. </w:t>
      </w:r>
    </w:p>
    <w:p w14:paraId="1A6BF5A9" w14:textId="4097541F" w:rsidR="003901E3" w:rsidRPr="003C795D" w:rsidRDefault="003901E3" w:rsidP="003901E3">
      <w:pPr>
        <w:pStyle w:val="Default"/>
        <w:numPr>
          <w:ilvl w:val="0"/>
          <w:numId w:val="1"/>
        </w:numPr>
        <w:spacing w:line="276" w:lineRule="auto"/>
        <w:jc w:val="both"/>
        <w:rPr>
          <w:rFonts w:ascii="Aptos" w:hAnsi="Aptos"/>
          <w:sz w:val="22"/>
          <w:szCs w:val="22"/>
        </w:rPr>
      </w:pPr>
      <w:r w:rsidRPr="003C795D">
        <w:rPr>
          <w:rFonts w:ascii="Aptos" w:hAnsi="Aptos"/>
          <w:sz w:val="22"/>
          <w:szCs w:val="22"/>
        </w:rPr>
        <w:t>Presentar un informe de avance al concluir cada 12 meses a partir de la fecha de inicio de la beca y dentro de los 30 días naturales posteriores a su vencimiento, a través del siguiente enlace (</w:t>
      </w:r>
      <w:r w:rsidRPr="003C795D">
        <w:rPr>
          <w:rFonts w:ascii="Aptos" w:hAnsi="Aptos"/>
          <w:color w:val="0462C1"/>
          <w:sz w:val="22"/>
          <w:szCs w:val="22"/>
        </w:rPr>
        <w:t>https://consolidacion.secihti.mx/</w:t>
      </w:r>
      <w:r w:rsidRPr="003C795D">
        <w:rPr>
          <w:rFonts w:ascii="Aptos" w:hAnsi="Aptos"/>
          <w:sz w:val="22"/>
          <w:szCs w:val="22"/>
        </w:rPr>
        <w:t xml:space="preserve">). En dicho informe, deberá incluir la evidencia de las actividades realizadas. </w:t>
      </w:r>
      <w:r w:rsidRPr="003C795D">
        <w:rPr>
          <w:rFonts w:ascii="Aptos" w:hAnsi="Aptos"/>
          <w:b/>
          <w:bCs/>
          <w:sz w:val="22"/>
          <w:szCs w:val="22"/>
        </w:rPr>
        <w:t>De no presentar el informe, se procederá a la suspensión de la beca</w:t>
      </w:r>
      <w:r w:rsidRPr="003C795D">
        <w:rPr>
          <w:rFonts w:ascii="Aptos" w:hAnsi="Aptos"/>
          <w:sz w:val="22"/>
          <w:szCs w:val="22"/>
        </w:rPr>
        <w:t xml:space="preserve">. </w:t>
      </w:r>
    </w:p>
    <w:p w14:paraId="5BF99700" w14:textId="4A7933D9" w:rsidR="003901E3" w:rsidRPr="003C795D" w:rsidRDefault="003901E3" w:rsidP="003901E3">
      <w:pPr>
        <w:pStyle w:val="Default"/>
        <w:numPr>
          <w:ilvl w:val="0"/>
          <w:numId w:val="1"/>
        </w:numPr>
        <w:spacing w:line="276" w:lineRule="auto"/>
        <w:jc w:val="both"/>
        <w:rPr>
          <w:rFonts w:ascii="Aptos" w:hAnsi="Aptos"/>
          <w:sz w:val="22"/>
          <w:szCs w:val="22"/>
        </w:rPr>
      </w:pPr>
      <w:r w:rsidRPr="003C795D">
        <w:rPr>
          <w:rFonts w:ascii="Aptos" w:hAnsi="Aptos"/>
          <w:sz w:val="22"/>
          <w:szCs w:val="22"/>
        </w:rPr>
        <w:t xml:space="preserve">Solicitar a la persona asesora de la estancia su aval </w:t>
      </w:r>
      <w:r w:rsidR="003C795D">
        <w:rPr>
          <w:rFonts w:ascii="Aptos" w:hAnsi="Aptos"/>
          <w:sz w:val="22"/>
          <w:szCs w:val="22"/>
        </w:rPr>
        <w:t>de</w:t>
      </w:r>
      <w:r w:rsidRPr="003C795D">
        <w:rPr>
          <w:rFonts w:ascii="Aptos" w:hAnsi="Aptos"/>
          <w:sz w:val="22"/>
          <w:szCs w:val="22"/>
        </w:rPr>
        <w:t xml:space="preserve"> los </w:t>
      </w:r>
      <w:r w:rsidR="003C795D">
        <w:rPr>
          <w:rFonts w:ascii="Aptos" w:hAnsi="Aptos"/>
          <w:sz w:val="22"/>
          <w:szCs w:val="22"/>
        </w:rPr>
        <w:t>i</w:t>
      </w:r>
      <w:r w:rsidRPr="003C795D">
        <w:rPr>
          <w:rFonts w:ascii="Aptos" w:hAnsi="Aptos"/>
          <w:sz w:val="22"/>
          <w:szCs w:val="22"/>
        </w:rPr>
        <w:t xml:space="preserve">nformes presentados. </w:t>
      </w:r>
    </w:p>
    <w:p w14:paraId="7C41051C" w14:textId="2CF33DEB" w:rsidR="003901E3" w:rsidRPr="003C795D" w:rsidRDefault="003901E3" w:rsidP="003901E3">
      <w:pPr>
        <w:pStyle w:val="Default"/>
        <w:numPr>
          <w:ilvl w:val="0"/>
          <w:numId w:val="1"/>
        </w:numPr>
        <w:spacing w:line="276" w:lineRule="auto"/>
        <w:jc w:val="both"/>
        <w:rPr>
          <w:rFonts w:ascii="Aptos" w:hAnsi="Aptos"/>
          <w:sz w:val="22"/>
          <w:szCs w:val="22"/>
        </w:rPr>
      </w:pPr>
      <w:r w:rsidRPr="003C795D">
        <w:rPr>
          <w:rFonts w:ascii="Aptos" w:hAnsi="Aptos"/>
          <w:sz w:val="22"/>
          <w:szCs w:val="22"/>
        </w:rPr>
        <w:t xml:space="preserve">Enviar </w:t>
      </w:r>
      <w:r w:rsidR="003C795D">
        <w:rPr>
          <w:rFonts w:ascii="Aptos" w:hAnsi="Aptos"/>
          <w:sz w:val="22"/>
          <w:szCs w:val="22"/>
        </w:rPr>
        <w:t>al</w:t>
      </w:r>
      <w:r w:rsidRPr="003C795D">
        <w:rPr>
          <w:rFonts w:ascii="Aptos" w:hAnsi="Aptos"/>
          <w:sz w:val="22"/>
          <w:szCs w:val="22"/>
        </w:rPr>
        <w:t xml:space="preserve"> Sistema Informático </w:t>
      </w:r>
      <w:r w:rsidR="003C795D">
        <w:rPr>
          <w:rFonts w:ascii="Aptos" w:hAnsi="Aptos"/>
          <w:sz w:val="22"/>
          <w:szCs w:val="22"/>
        </w:rPr>
        <w:t>(</w:t>
      </w:r>
      <w:r w:rsidRPr="003C795D">
        <w:rPr>
          <w:rFonts w:ascii="Aptos" w:hAnsi="Aptos"/>
          <w:sz w:val="22"/>
          <w:szCs w:val="22"/>
        </w:rPr>
        <w:t xml:space="preserve">través del enlace </w:t>
      </w:r>
      <w:r w:rsidRPr="003C795D">
        <w:rPr>
          <w:rFonts w:ascii="Aptos" w:hAnsi="Aptos"/>
          <w:color w:val="0462C1"/>
          <w:sz w:val="22"/>
          <w:szCs w:val="22"/>
        </w:rPr>
        <w:t>https://consolidacion.secihti.mx/</w:t>
      </w:r>
      <w:r w:rsidRPr="003C795D">
        <w:rPr>
          <w:rFonts w:ascii="Aptos" w:hAnsi="Aptos"/>
          <w:sz w:val="22"/>
          <w:szCs w:val="22"/>
        </w:rPr>
        <w:t xml:space="preserve">), el Informe de Actividades Final, en un término no mayor a los 30 días naturales posteriores a la conclusión de la vigencia de la beca. En dicho informe, </w:t>
      </w:r>
      <w:r w:rsidR="003C795D">
        <w:rPr>
          <w:rFonts w:ascii="Aptos" w:hAnsi="Aptos"/>
          <w:sz w:val="22"/>
          <w:szCs w:val="22"/>
        </w:rPr>
        <w:t>incluiré</w:t>
      </w:r>
      <w:r w:rsidRPr="003C795D">
        <w:rPr>
          <w:rFonts w:ascii="Aptos" w:hAnsi="Aptos"/>
          <w:sz w:val="22"/>
          <w:szCs w:val="22"/>
        </w:rPr>
        <w:t xml:space="preserve"> la evidencia de las actividades realizadas. </w:t>
      </w:r>
    </w:p>
    <w:p w14:paraId="4750B962" w14:textId="12B30DEE" w:rsidR="003901E3" w:rsidRPr="003C795D" w:rsidRDefault="003901E3" w:rsidP="003901E3">
      <w:pPr>
        <w:pStyle w:val="Default"/>
        <w:numPr>
          <w:ilvl w:val="0"/>
          <w:numId w:val="1"/>
        </w:numPr>
        <w:spacing w:line="276" w:lineRule="auto"/>
        <w:jc w:val="both"/>
        <w:rPr>
          <w:rFonts w:ascii="Aptos" w:hAnsi="Aptos"/>
          <w:sz w:val="22"/>
          <w:szCs w:val="22"/>
        </w:rPr>
      </w:pPr>
      <w:r w:rsidRPr="003C795D">
        <w:rPr>
          <w:rFonts w:ascii="Aptos" w:hAnsi="Aptos"/>
          <w:sz w:val="22"/>
          <w:szCs w:val="22"/>
        </w:rPr>
        <w:t xml:space="preserve">Podré solicitar a la </w:t>
      </w:r>
      <w:proofErr w:type="spellStart"/>
      <w:r w:rsidRPr="003C795D">
        <w:rPr>
          <w:rFonts w:ascii="Aptos" w:hAnsi="Aptos"/>
          <w:sz w:val="22"/>
          <w:szCs w:val="22"/>
        </w:rPr>
        <w:t>Secihti</w:t>
      </w:r>
      <w:proofErr w:type="spellEnd"/>
      <w:r w:rsidRPr="003C795D">
        <w:rPr>
          <w:rFonts w:ascii="Aptos" w:hAnsi="Aptos"/>
          <w:sz w:val="22"/>
          <w:szCs w:val="22"/>
        </w:rPr>
        <w:t xml:space="preserve"> la suspensión temporal o cancelación definitiva del apoyo debidamente justificada, conforme a lo establecido en los artículos 17, fracción II, y 18 fracción IV, del Reglamento. </w:t>
      </w:r>
    </w:p>
    <w:p w14:paraId="2B30C6C8" w14:textId="277C2696" w:rsidR="003901E3" w:rsidRPr="003C795D" w:rsidRDefault="003901E3" w:rsidP="003901E3">
      <w:pPr>
        <w:pStyle w:val="Default"/>
        <w:numPr>
          <w:ilvl w:val="0"/>
          <w:numId w:val="1"/>
        </w:numPr>
        <w:spacing w:line="276" w:lineRule="auto"/>
        <w:jc w:val="both"/>
        <w:rPr>
          <w:rFonts w:ascii="Aptos" w:hAnsi="Aptos"/>
          <w:sz w:val="22"/>
          <w:szCs w:val="22"/>
        </w:rPr>
      </w:pPr>
      <w:r w:rsidRPr="003C795D">
        <w:rPr>
          <w:rFonts w:ascii="Aptos" w:hAnsi="Aptos"/>
          <w:sz w:val="22"/>
          <w:szCs w:val="22"/>
        </w:rPr>
        <w:t xml:space="preserve">Comunicar oficialmente por escrito a la </w:t>
      </w:r>
      <w:proofErr w:type="spellStart"/>
      <w:r w:rsidRPr="003C795D">
        <w:rPr>
          <w:rFonts w:ascii="Aptos" w:hAnsi="Aptos"/>
          <w:sz w:val="22"/>
          <w:szCs w:val="22"/>
        </w:rPr>
        <w:t>Secihti</w:t>
      </w:r>
      <w:proofErr w:type="spellEnd"/>
      <w:r w:rsidR="003C795D">
        <w:rPr>
          <w:rFonts w:ascii="Aptos" w:hAnsi="Aptos"/>
          <w:sz w:val="22"/>
          <w:szCs w:val="22"/>
        </w:rPr>
        <w:t>,</w:t>
      </w:r>
      <w:r w:rsidRPr="003C795D">
        <w:rPr>
          <w:rFonts w:ascii="Aptos" w:hAnsi="Aptos"/>
          <w:sz w:val="22"/>
          <w:szCs w:val="22"/>
        </w:rPr>
        <w:t xml:space="preserve"> en un periodo no mayor a 10 días hábiles</w:t>
      </w:r>
      <w:r w:rsidR="003C795D">
        <w:rPr>
          <w:rFonts w:ascii="Aptos" w:hAnsi="Aptos"/>
          <w:sz w:val="22"/>
          <w:szCs w:val="22"/>
        </w:rPr>
        <w:t>,</w:t>
      </w:r>
      <w:r w:rsidRPr="003C795D">
        <w:rPr>
          <w:rFonts w:ascii="Aptos" w:hAnsi="Aptos"/>
          <w:sz w:val="22"/>
          <w:szCs w:val="22"/>
        </w:rPr>
        <w:t xml:space="preserve"> cualquier evento o circunstancia que impida o modifique el desarrollo del proyecto. Lo anterior siempre que cuente con el aval de la persona asesora de la estancia. </w:t>
      </w:r>
    </w:p>
    <w:p w14:paraId="6D382791" w14:textId="7BD03848" w:rsidR="003901E3" w:rsidRPr="003C795D" w:rsidRDefault="003901E3" w:rsidP="003901E3">
      <w:pPr>
        <w:pStyle w:val="Default"/>
        <w:numPr>
          <w:ilvl w:val="0"/>
          <w:numId w:val="1"/>
        </w:numPr>
        <w:spacing w:line="276" w:lineRule="auto"/>
        <w:jc w:val="both"/>
        <w:rPr>
          <w:rFonts w:ascii="Aptos" w:hAnsi="Aptos"/>
          <w:sz w:val="22"/>
          <w:szCs w:val="22"/>
        </w:rPr>
      </w:pPr>
      <w:r w:rsidRPr="003C795D">
        <w:rPr>
          <w:rFonts w:ascii="Aptos" w:hAnsi="Aptos"/>
          <w:b/>
          <w:bCs/>
          <w:sz w:val="22"/>
          <w:szCs w:val="22"/>
        </w:rPr>
        <w:t>Respetar y cumplir en todo momento la reglamentación académica y administrativa que establezca la Institución Receptora en la que realice el proyecto, durante el plazo que dure la beca</w:t>
      </w:r>
      <w:r w:rsidRPr="003C795D">
        <w:rPr>
          <w:rFonts w:ascii="Aptos" w:hAnsi="Aptos"/>
          <w:sz w:val="22"/>
          <w:szCs w:val="22"/>
        </w:rPr>
        <w:t xml:space="preserve">. </w:t>
      </w:r>
    </w:p>
    <w:p w14:paraId="5C231D1C" w14:textId="26CE80C4" w:rsidR="00D1001B" w:rsidRPr="003C795D" w:rsidRDefault="00DA1B2A" w:rsidP="003901E3">
      <w:pPr>
        <w:spacing w:line="276" w:lineRule="auto"/>
        <w:jc w:val="both"/>
        <w:rPr>
          <w:rFonts w:ascii="Aptos" w:hAnsi="Aptos" w:cs="Noto Sans"/>
          <w:color w:val="000000"/>
        </w:rPr>
      </w:pPr>
      <w:r w:rsidRPr="003C795D">
        <w:rPr>
          <w:rFonts w:ascii="Aptos" w:hAnsi="Aptos" w:cs="Noto Sans"/>
          <w:color w:val="000000"/>
        </w:rPr>
        <w:t xml:space="preserve">Finalmente, declaro que es de mi conocimiento que el incumplimiento de alguna de </w:t>
      </w:r>
      <w:r w:rsidR="003C795D">
        <w:rPr>
          <w:rFonts w:ascii="Aptos" w:hAnsi="Aptos" w:cs="Noto Sans"/>
          <w:color w:val="000000"/>
        </w:rPr>
        <w:t>estas</w:t>
      </w:r>
      <w:r w:rsidRPr="003C795D">
        <w:rPr>
          <w:rFonts w:ascii="Aptos" w:hAnsi="Aptos" w:cs="Noto Sans"/>
          <w:color w:val="000000"/>
        </w:rPr>
        <w:t xml:space="preserve"> obligaciones puede ser causa de cancelación de la beca.</w:t>
      </w:r>
    </w:p>
    <w:p w14:paraId="4A20AD96" w14:textId="0D3A7B27" w:rsidR="00D1001B" w:rsidRPr="003C795D" w:rsidRDefault="003901E3" w:rsidP="003901E3">
      <w:pPr>
        <w:pStyle w:val="Sinespaciado"/>
        <w:spacing w:line="276" w:lineRule="auto"/>
        <w:jc w:val="both"/>
        <w:rPr>
          <w:rFonts w:ascii="Aptos" w:hAnsi="Aptos" w:cs="Noto Sans"/>
          <w:color w:val="000000"/>
        </w:rPr>
      </w:pPr>
      <w:r w:rsidRPr="003C795D">
        <w:rPr>
          <w:rFonts w:ascii="Aptos" w:hAnsi="Aptos" w:cs="Noto Sans"/>
          <w:color w:val="000000"/>
        </w:rPr>
        <w:t>Atentamente,</w:t>
      </w:r>
    </w:p>
    <w:p w14:paraId="28D61C2E" w14:textId="0E8E0BF6" w:rsidR="00D1001B" w:rsidRPr="003C795D" w:rsidRDefault="00D1001B" w:rsidP="003901E3">
      <w:pPr>
        <w:pStyle w:val="Sinespaciado"/>
        <w:spacing w:line="276" w:lineRule="auto"/>
        <w:jc w:val="both"/>
        <w:rPr>
          <w:rFonts w:ascii="Aptos" w:hAnsi="Aptos" w:cs="Noto Sans"/>
          <w:color w:val="000000"/>
        </w:rPr>
      </w:pPr>
    </w:p>
    <w:p w14:paraId="7A6DA292" w14:textId="77777777" w:rsidR="003901E3" w:rsidRPr="003C795D" w:rsidRDefault="003901E3" w:rsidP="003901E3">
      <w:pPr>
        <w:pStyle w:val="Sinespaciado"/>
        <w:spacing w:line="276" w:lineRule="auto"/>
        <w:jc w:val="both"/>
        <w:rPr>
          <w:rFonts w:ascii="Aptos" w:hAnsi="Aptos" w:cs="Noto Sans"/>
          <w:color w:val="000000"/>
        </w:rPr>
      </w:pPr>
    </w:p>
    <w:p w14:paraId="3903D62C" w14:textId="77777777" w:rsidR="00D1001B" w:rsidRPr="003C795D" w:rsidRDefault="00D1001B" w:rsidP="003901E3">
      <w:pPr>
        <w:pStyle w:val="Sinespaciado"/>
        <w:spacing w:line="276" w:lineRule="auto"/>
        <w:jc w:val="both"/>
        <w:rPr>
          <w:rFonts w:ascii="Aptos" w:hAnsi="Aptos" w:cs="Noto Sans"/>
          <w:color w:val="000000"/>
        </w:rPr>
      </w:pPr>
    </w:p>
    <w:p w14:paraId="6FA0C133" w14:textId="5742F2DC" w:rsidR="00D1001B" w:rsidRPr="003C795D" w:rsidRDefault="00E91DCD" w:rsidP="003901E3">
      <w:pPr>
        <w:pStyle w:val="Sinespaciado"/>
        <w:spacing w:line="276" w:lineRule="auto"/>
        <w:jc w:val="both"/>
        <w:rPr>
          <w:rFonts w:ascii="Aptos" w:hAnsi="Aptos" w:cs="Noto Sans"/>
          <w:color w:val="000000"/>
        </w:rPr>
      </w:pPr>
      <w:r w:rsidRPr="003C795D">
        <w:rPr>
          <w:rFonts w:ascii="Aptos" w:hAnsi="Aptos" w:cs="Noto Sans"/>
          <w:color w:val="000000"/>
        </w:rPr>
        <w:t>_____________________________________</w:t>
      </w:r>
    </w:p>
    <w:p w14:paraId="45C29CC7" w14:textId="04930A0D" w:rsidR="00D1001B" w:rsidRPr="003C795D" w:rsidRDefault="00D1001B" w:rsidP="003901E3">
      <w:pPr>
        <w:pStyle w:val="Sinespaciado"/>
        <w:spacing w:line="276" w:lineRule="auto"/>
        <w:jc w:val="both"/>
        <w:rPr>
          <w:rFonts w:ascii="Aptos" w:hAnsi="Aptos" w:cs="Noto Sans"/>
          <w:b/>
          <w:bCs/>
          <w:color w:val="808080" w:themeColor="background1" w:themeShade="80"/>
        </w:rPr>
      </w:pPr>
      <w:r w:rsidRPr="003C795D">
        <w:rPr>
          <w:rFonts w:ascii="Aptos" w:hAnsi="Aptos" w:cs="Noto Sans"/>
          <w:b/>
          <w:bCs/>
          <w:color w:val="808080" w:themeColor="background1" w:themeShade="80"/>
        </w:rPr>
        <w:t xml:space="preserve">Nombre y firma </w:t>
      </w:r>
      <w:r w:rsidR="00AF4E6E" w:rsidRPr="003C795D">
        <w:rPr>
          <w:rFonts w:ascii="Aptos" w:hAnsi="Aptos" w:cs="Noto Sans"/>
          <w:b/>
          <w:bCs/>
          <w:color w:val="808080" w:themeColor="background1" w:themeShade="80"/>
        </w:rPr>
        <w:t>de la persona interesada</w:t>
      </w:r>
    </w:p>
    <w:sectPr w:rsidR="00D1001B" w:rsidRPr="003C795D" w:rsidSect="00E91DCD">
      <w:pgSz w:w="12240" w:h="15840"/>
      <w:pgMar w:top="1418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E0B8D"/>
    <w:multiLevelType w:val="hybridMultilevel"/>
    <w:tmpl w:val="A61292D6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01B"/>
    <w:rsid w:val="000C4DEC"/>
    <w:rsid w:val="000E7BE2"/>
    <w:rsid w:val="001D682A"/>
    <w:rsid w:val="00245F02"/>
    <w:rsid w:val="00286E6B"/>
    <w:rsid w:val="0029759B"/>
    <w:rsid w:val="00301D14"/>
    <w:rsid w:val="003901E3"/>
    <w:rsid w:val="003C795D"/>
    <w:rsid w:val="00456E97"/>
    <w:rsid w:val="00572AF6"/>
    <w:rsid w:val="005B51E1"/>
    <w:rsid w:val="00602087"/>
    <w:rsid w:val="00643BB3"/>
    <w:rsid w:val="006E047A"/>
    <w:rsid w:val="00732445"/>
    <w:rsid w:val="007949D8"/>
    <w:rsid w:val="008020A6"/>
    <w:rsid w:val="00833CF3"/>
    <w:rsid w:val="00852754"/>
    <w:rsid w:val="008539FE"/>
    <w:rsid w:val="00860903"/>
    <w:rsid w:val="00876AC5"/>
    <w:rsid w:val="0095533E"/>
    <w:rsid w:val="009738D5"/>
    <w:rsid w:val="009D5AE3"/>
    <w:rsid w:val="00A11383"/>
    <w:rsid w:val="00A734BB"/>
    <w:rsid w:val="00A87521"/>
    <w:rsid w:val="00AF4E6E"/>
    <w:rsid w:val="00AF7808"/>
    <w:rsid w:val="00B71A73"/>
    <w:rsid w:val="00B82BF7"/>
    <w:rsid w:val="00BE4922"/>
    <w:rsid w:val="00C52070"/>
    <w:rsid w:val="00CB65B5"/>
    <w:rsid w:val="00D1001B"/>
    <w:rsid w:val="00DA1B2A"/>
    <w:rsid w:val="00E91DCD"/>
    <w:rsid w:val="00FD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22995"/>
  <w15:chartTrackingRefBased/>
  <w15:docId w15:val="{3537757D-118C-4DA9-A4F8-FDD9D0A6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1001B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72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2AF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60903"/>
    <w:pPr>
      <w:ind w:left="720"/>
      <w:contextualSpacing/>
    </w:pPr>
  </w:style>
  <w:style w:type="paragraph" w:customStyle="1" w:styleId="Default">
    <w:name w:val="Default"/>
    <w:rsid w:val="003901E3"/>
    <w:pPr>
      <w:autoSpaceDE w:val="0"/>
      <w:autoSpaceDN w:val="0"/>
      <w:adjustRightInd w:val="0"/>
      <w:spacing w:after="0" w:line="240" w:lineRule="auto"/>
    </w:pPr>
    <w:rPr>
      <w:rFonts w:ascii="Noto Sans" w:hAnsi="Noto Sans" w:cs="Noto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412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Irving Ayala Cuevas</dc:creator>
  <cp:keywords/>
  <dc:description/>
  <cp:lastModifiedBy>Irving Ayala Cuevas</cp:lastModifiedBy>
  <cp:revision>8</cp:revision>
  <cp:lastPrinted>2018-02-21T20:59:00Z</cp:lastPrinted>
  <dcterms:created xsi:type="dcterms:W3CDTF">2026-06-01T18:27:00Z</dcterms:created>
  <dcterms:modified xsi:type="dcterms:W3CDTF">2026-07-13T20:13:00Z</dcterms:modified>
</cp:coreProperties>
</file>